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17" w:rsidRDefault="00E14BCA" w:rsidP="00C917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Обгрунтування</w:t>
      </w:r>
      <w:proofErr w:type="spellEnd"/>
      <w:r w:rsidR="00C91717" w:rsidRPr="00C00F92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 тарифів на теплову енергію</w:t>
      </w:r>
      <w:r w:rsidR="00C91717">
        <w:rPr>
          <w:rFonts w:ascii="Times New Roman" w:hAnsi="Times New Roman" w:cs="Times New Roman"/>
          <w:sz w:val="28"/>
          <w:szCs w:val="28"/>
          <w:lang w:val="uk-UA"/>
        </w:rPr>
        <w:t>,її виробництво,транспортування</w:t>
      </w:r>
      <w:r w:rsidR="00C91717" w:rsidRPr="00C00F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1717">
        <w:rPr>
          <w:rFonts w:ascii="Times New Roman" w:hAnsi="Times New Roman" w:cs="Times New Roman"/>
          <w:sz w:val="28"/>
          <w:szCs w:val="28"/>
          <w:lang w:val="uk-UA"/>
        </w:rPr>
        <w:t xml:space="preserve">постачання </w:t>
      </w:r>
      <w:r w:rsidR="00C91717" w:rsidRPr="00C00F92">
        <w:rPr>
          <w:rFonts w:ascii="Times New Roman" w:hAnsi="Times New Roman" w:cs="Times New Roman"/>
          <w:sz w:val="28"/>
          <w:szCs w:val="28"/>
          <w:lang w:val="uk-UA"/>
        </w:rPr>
        <w:t>та послугу з постачання теплової енергії для всіх категорій споживачів</w:t>
      </w:r>
    </w:p>
    <w:p w:rsidR="004215C9" w:rsidRPr="007D54D8" w:rsidRDefault="0028574A" w:rsidP="00F85C1E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 w:eastAsia="ru-RU"/>
        </w:rPr>
      </w:pPr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     </w:t>
      </w:r>
      <w:r w:rsidR="004215C9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К</w:t>
      </w:r>
      <w:r w:rsidR="002E67DC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омунальн</w:t>
      </w:r>
      <w:r w:rsidR="004215C9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е підприємство теплових</w:t>
      </w:r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4215C9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мереж</w:t>
      </w:r>
      <w:r w:rsidR="002E67DC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м. Берестин</w:t>
      </w:r>
      <w:r w:rsidR="004215C9" w:rsidRPr="007D54D8">
        <w:rPr>
          <w:rFonts w:ascii="Times New Roman" w:hAnsi="Times New Roman" w:cs="Times New Roman"/>
          <w:sz w:val="25"/>
          <w:szCs w:val="25"/>
          <w:lang w:eastAsia="ru-RU"/>
        </w:rPr>
        <w:t> </w:t>
      </w:r>
      <w:r w:rsidR="004215C9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повідомляє, що у зв’язку із запровадженням мораторію на підвищення цін (тарифів) у сфері теплопостачання,</w:t>
      </w:r>
      <w:r w:rsidR="004215C9" w:rsidRPr="007D54D8">
        <w:rPr>
          <w:rFonts w:ascii="Times New Roman" w:hAnsi="Times New Roman" w:cs="Times New Roman"/>
          <w:sz w:val="25"/>
          <w:szCs w:val="25"/>
          <w:lang w:eastAsia="ru-RU"/>
        </w:rPr>
        <w:t> 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bdr w:val="none" w:sz="0" w:space="0" w:color="auto" w:frame="1"/>
          <w:lang w:val="uk-UA" w:eastAsia="ru-RU"/>
        </w:rPr>
        <w:t>тарифи на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bdr w:val="none" w:sz="0" w:space="0" w:color="auto" w:frame="1"/>
          <w:lang w:eastAsia="ru-RU"/>
        </w:rPr>
        <w:t> 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bdr w:val="none" w:sz="0" w:space="0" w:color="auto" w:frame="1"/>
          <w:lang w:val="uk-UA" w:eastAsia="ru-RU"/>
        </w:rPr>
        <w:t>теплову енергію (її виробництво, транспортування, постачання ) та послуги з постачання теплової енергії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bdr w:val="none" w:sz="0" w:space="0" w:color="auto" w:frame="1"/>
          <w:lang w:eastAsia="ru-RU"/>
        </w:rPr>
        <w:t> </w:t>
      </w:r>
      <w:r w:rsidR="004215C9" w:rsidRPr="007D54D8">
        <w:rPr>
          <w:rFonts w:ascii="Times New Roman" w:hAnsi="Times New Roman" w:cs="Times New Roman"/>
          <w:b/>
          <w:sz w:val="25"/>
          <w:szCs w:val="25"/>
          <w:u w:val="single"/>
          <w:bdr w:val="none" w:sz="0" w:space="0" w:color="auto" w:frame="1"/>
          <w:lang w:val="uk-UA" w:eastAsia="ru-RU"/>
        </w:rPr>
        <w:t xml:space="preserve">для </w:t>
      </w:r>
      <w:r w:rsidR="000A1C02" w:rsidRPr="007D54D8">
        <w:rPr>
          <w:rFonts w:ascii="Times New Roman" w:hAnsi="Times New Roman" w:cs="Times New Roman"/>
          <w:b/>
          <w:sz w:val="25"/>
          <w:szCs w:val="25"/>
          <w:u w:val="single"/>
          <w:bdr w:val="none" w:sz="0" w:space="0" w:color="auto" w:frame="1"/>
          <w:lang w:val="uk-UA" w:eastAsia="ru-RU"/>
        </w:rPr>
        <w:t>населення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bdr w:val="none" w:sz="0" w:space="0" w:color="auto" w:frame="1"/>
          <w:lang w:val="uk-UA" w:eastAsia="ru-RU"/>
        </w:rPr>
        <w:t xml:space="preserve"> протягом дії воєнного стану в Україні та шести місяців після місяця, в якому воєнний стан буде припинено або скасовано,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bdr w:val="none" w:sz="0" w:space="0" w:color="auto" w:frame="1"/>
          <w:lang w:eastAsia="ru-RU"/>
        </w:rPr>
        <w:t> 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lang w:val="uk-UA" w:eastAsia="ru-RU"/>
        </w:rPr>
        <w:t>збільшуватись не будуть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lang w:eastAsia="ru-RU"/>
        </w:rPr>
        <w:t> 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lang w:val="uk-UA" w:eastAsia="ru-RU"/>
        </w:rPr>
        <w:t>та застосовуватимуться на рівні тарифів, що застосовувалися до споживачів станом на 24.02.2022</w:t>
      </w:r>
      <w:r w:rsidR="004215C9" w:rsidRPr="007D54D8">
        <w:rPr>
          <w:rFonts w:ascii="Times New Roman" w:hAnsi="Times New Roman" w:cs="Times New Roman"/>
          <w:sz w:val="25"/>
          <w:szCs w:val="25"/>
          <w:u w:val="single"/>
          <w:lang w:eastAsia="ru-RU"/>
        </w:rPr>
        <w:t> </w:t>
      </w:r>
      <w:r w:rsidR="004215C9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(відповідно до вимог пункту 1 постанови Кабінету Міністрів України від 29.04.2022 № 502</w:t>
      </w:r>
      <w:r w:rsidR="004215C9" w:rsidRPr="007D54D8">
        <w:rPr>
          <w:rFonts w:ascii="Times New Roman" w:hAnsi="Times New Roman" w:cs="Times New Roman"/>
          <w:sz w:val="25"/>
          <w:szCs w:val="25"/>
          <w:lang w:eastAsia="ru-RU"/>
        </w:rPr>
        <w:t> </w:t>
      </w:r>
      <w:r w:rsidR="004215C9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«Деякі питання регулювання діяльності у сфері комунальних послуг у зв’язку із введенням в</w:t>
      </w:r>
      <w:r w:rsidR="00E15416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4215C9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Україні воєнного стану» та статті 1 Закону України № 2479</w:t>
      </w:r>
      <w:r w:rsidR="004215C9" w:rsidRPr="007D54D8">
        <w:rPr>
          <w:rFonts w:ascii="Times New Roman" w:hAnsi="Times New Roman" w:cs="Times New Roman"/>
          <w:sz w:val="25"/>
          <w:szCs w:val="25"/>
          <w:lang w:eastAsia="ru-RU"/>
        </w:rPr>
        <w:t> </w:t>
      </w:r>
      <w:r w:rsidR="004215C9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функціонування»).</w:t>
      </w:r>
    </w:p>
    <w:p w:rsidR="001615B2" w:rsidRDefault="0028574A" w:rsidP="00F85C1E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 w:eastAsia="ru-RU"/>
        </w:rPr>
      </w:pPr>
      <w:r w:rsidRPr="007D54D8">
        <w:rPr>
          <w:rFonts w:ascii="Times New Roman" w:hAnsi="Times New Roman" w:cs="Times New Roman"/>
          <w:b/>
          <w:bCs/>
          <w:sz w:val="25"/>
          <w:szCs w:val="25"/>
          <w:lang w:val="uk-UA" w:eastAsia="ru-RU"/>
        </w:rPr>
        <w:t xml:space="preserve">   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Відповідно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до ст. 20 Закону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України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«Про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теплопостачання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»,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тарифи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на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теплову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енергію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повинні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забезпечувати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відшкодування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proofErr w:type="gram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вс</w:t>
      </w:r>
      <w:proofErr w:type="gram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іх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економічно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обґрунтованих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витрат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на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виробництво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транспортування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та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постачання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теплової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енергії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тарифи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є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регульованими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та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встановлюються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органами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місцевого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самоврядування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у межах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повноважень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визначених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законодавством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.</w:t>
      </w:r>
    </w:p>
    <w:p w:rsidR="002A5FB1" w:rsidRPr="007D54D8" w:rsidRDefault="009940B5" w:rsidP="00F85C1E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 w:eastAsia="ru-RU"/>
        </w:rPr>
      </w:pPr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          Згідно</w:t>
      </w:r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Закону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України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від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09.11.2017 №2189-VIII «Про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житлово-комунальні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послуги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»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комунальними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послугами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є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зокрема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послуги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з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постачання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теплової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енергії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.</w:t>
      </w:r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br/>
        <w:t xml:space="preserve">«Порядком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формування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тарифів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на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теплову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енергію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її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виробництво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транспортування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та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постачання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послуги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з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постачання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теплової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енергії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і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постачання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гарячої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води»,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що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затверджений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постановою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КМУ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від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01.06.2011 № 869 (в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редакції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постанови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Кабінету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Міні</w:t>
      </w:r>
      <w:proofErr w:type="gram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стр</w:t>
      </w:r>
      <w:proofErr w:type="gram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ів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України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від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03.04.2019 № 291) (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далі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- Порядок № 869)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передбачено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щорічне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встановлення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тарифів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на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послуги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з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постачання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теплової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енергії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до початку </w:t>
      </w:r>
      <w:proofErr w:type="spellStart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>опалювального</w:t>
      </w:r>
      <w:proofErr w:type="spellEnd"/>
      <w:r w:rsidR="002A5FB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сезону.</w:t>
      </w:r>
    </w:p>
    <w:p w:rsidR="0028574A" w:rsidRPr="007D54D8" w:rsidRDefault="002A5FB1" w:rsidP="00F85C1E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 w:eastAsia="ru-RU"/>
        </w:rPr>
      </w:pP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Керуючись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Зак</w:t>
      </w:r>
      <w:r w:rsidR="00314FB4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оном </w:t>
      </w:r>
      <w:proofErr w:type="spellStart"/>
      <w:r w:rsidR="00314FB4" w:rsidRPr="007D54D8">
        <w:rPr>
          <w:rFonts w:ascii="Times New Roman" w:hAnsi="Times New Roman" w:cs="Times New Roman"/>
          <w:sz w:val="25"/>
          <w:szCs w:val="25"/>
          <w:lang w:eastAsia="ru-RU"/>
        </w:rPr>
        <w:t>України</w:t>
      </w:r>
      <w:proofErr w:type="spellEnd"/>
      <w:r w:rsidR="00314FB4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314FB4" w:rsidRPr="007D54D8">
        <w:rPr>
          <w:rFonts w:ascii="Times New Roman" w:hAnsi="Times New Roman" w:cs="Times New Roman"/>
          <w:sz w:val="25"/>
          <w:szCs w:val="25"/>
          <w:lang w:eastAsia="ru-RU"/>
        </w:rPr>
        <w:t>від</w:t>
      </w:r>
      <w:proofErr w:type="spellEnd"/>
      <w:r w:rsidR="00314FB4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09.11.2017 № 2</w:t>
      </w:r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189-VI11 «Про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житлово-комунальні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послуги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» та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вимогами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Порядку № 869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із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змінами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внесеними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постановою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КМУ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від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10.06.2020 № 467 та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постановою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КМУ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від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16.06.2021 р. № 613, </w:t>
      </w:r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КПТМ</w:t>
      </w:r>
      <w:r w:rsidR="00437A78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proofErr w:type="spellStart"/>
      <w:r w:rsidR="00437A78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м</w:t>
      </w:r>
      <w:proofErr w:type="gramStart"/>
      <w:r w:rsidR="00437A78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.Б</w:t>
      </w:r>
      <w:proofErr w:type="gramEnd"/>
      <w:r w:rsidR="00437A78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ерестин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здійснило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повний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перегляд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тарифів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на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теплову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енергію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та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послуги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з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постачання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теплової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енергії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, а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також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eastAsia="ru-RU"/>
        </w:rPr>
        <w:t>їх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структур н</w:t>
      </w:r>
      <w:r w:rsidR="007D386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а </w:t>
      </w:r>
      <w:proofErr w:type="spellStart"/>
      <w:r w:rsidR="007D3861" w:rsidRPr="007D54D8">
        <w:rPr>
          <w:rFonts w:ascii="Times New Roman" w:hAnsi="Times New Roman" w:cs="Times New Roman"/>
          <w:sz w:val="25"/>
          <w:szCs w:val="25"/>
          <w:lang w:eastAsia="ru-RU"/>
        </w:rPr>
        <w:t>планований</w:t>
      </w:r>
      <w:proofErr w:type="spellEnd"/>
      <w:r w:rsidR="007D386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7D3861" w:rsidRPr="007D54D8">
        <w:rPr>
          <w:rFonts w:ascii="Times New Roman" w:hAnsi="Times New Roman" w:cs="Times New Roman"/>
          <w:sz w:val="25"/>
          <w:szCs w:val="25"/>
          <w:lang w:eastAsia="ru-RU"/>
        </w:rPr>
        <w:t>період</w:t>
      </w:r>
      <w:proofErr w:type="spellEnd"/>
      <w:r w:rsidR="007D386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7D3861" w:rsidRPr="007D54D8">
        <w:rPr>
          <w:rFonts w:ascii="Times New Roman" w:hAnsi="Times New Roman" w:cs="Times New Roman"/>
          <w:sz w:val="25"/>
          <w:szCs w:val="25"/>
          <w:lang w:eastAsia="ru-RU"/>
        </w:rPr>
        <w:t>тривалістю</w:t>
      </w:r>
      <w:proofErr w:type="spellEnd"/>
      <w:r w:rsidR="007D3861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12 </w:t>
      </w:r>
      <w:proofErr w:type="spellStart"/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>місяців</w:t>
      </w:r>
      <w:proofErr w:type="spellEnd"/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– </w:t>
      </w:r>
      <w:proofErr w:type="spellStart"/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>з</w:t>
      </w:r>
      <w:proofErr w:type="spellEnd"/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01 </w:t>
      </w:r>
      <w:proofErr w:type="spellStart"/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>жовтня</w:t>
      </w:r>
      <w:proofErr w:type="spellEnd"/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202</w:t>
      </w:r>
      <w:r w:rsidR="00437A78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6</w:t>
      </w:r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року до 30 </w:t>
      </w:r>
      <w:proofErr w:type="spellStart"/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>вересня</w:t>
      </w:r>
      <w:proofErr w:type="spellEnd"/>
      <w:r w:rsidR="000246A4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202</w:t>
      </w:r>
      <w:r w:rsidR="00437A78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7</w:t>
      </w:r>
      <w:r w:rsidR="0028574A"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року.</w:t>
      </w:r>
    </w:p>
    <w:p w:rsidR="00C00F92" w:rsidRPr="007D54D8" w:rsidRDefault="00C00F92" w:rsidP="00F85C1E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 w:eastAsia="ru-RU"/>
        </w:rPr>
      </w:pPr>
      <w:r w:rsidRPr="007D54D8">
        <w:rPr>
          <w:rFonts w:ascii="Times New Roman" w:hAnsi="Times New Roman" w:cs="Times New Roman"/>
          <w:sz w:val="25"/>
          <w:szCs w:val="25"/>
          <w:lang w:val="uk-UA"/>
        </w:rPr>
        <w:t xml:space="preserve"> На необхідність встановлення нових тарифів на теплову енергію, тарифів на послугу з постачання теплової енергії для всіх категорій споживачів вплинули такі чинники:</w:t>
      </w:r>
    </w:p>
    <w:p w:rsidR="00A30660" w:rsidRPr="007D54D8" w:rsidRDefault="00C00F92" w:rsidP="00A30660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5"/>
          <w:szCs w:val="25"/>
          <w:lang w:val="uk-UA" w:eastAsia="ru-RU"/>
        </w:rPr>
      </w:pPr>
      <w:r w:rsidRPr="007D54D8">
        <w:rPr>
          <w:rFonts w:ascii="Times New Roman" w:hAnsi="Times New Roman" w:cs="Times New Roman"/>
          <w:sz w:val="25"/>
          <w:szCs w:val="25"/>
          <w:lang w:val="uk-UA"/>
        </w:rPr>
        <w:t>зменшення обсягів виробництва,транспортування</w:t>
      </w:r>
      <w:r w:rsidR="002A5FB1" w:rsidRPr="007D54D8">
        <w:rPr>
          <w:rFonts w:ascii="Times New Roman" w:hAnsi="Times New Roman" w:cs="Times New Roman"/>
          <w:sz w:val="25"/>
          <w:szCs w:val="25"/>
          <w:lang w:val="uk-UA"/>
        </w:rPr>
        <w:t xml:space="preserve"> та постачання теплової енергії </w:t>
      </w:r>
      <w:r w:rsidR="00314FB4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.</w:t>
      </w:r>
    </w:p>
    <w:p w:rsidR="00F45285" w:rsidRPr="007D54D8" w:rsidRDefault="00F45285" w:rsidP="00F45285">
      <w:pPr>
        <w:pStyle w:val="a4"/>
        <w:rPr>
          <w:rFonts w:ascii="Times New Roman" w:hAnsi="Times New Roman" w:cs="Times New Roman"/>
          <w:sz w:val="25"/>
          <w:szCs w:val="25"/>
          <w:lang w:val="uk-UA" w:eastAsia="ru-RU"/>
        </w:rPr>
      </w:pPr>
      <w:proofErr w:type="spellStart"/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>-тривалість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опалювального періоду;</w:t>
      </w:r>
    </w:p>
    <w:p w:rsidR="00F45285" w:rsidRPr="007D54D8" w:rsidRDefault="00F45285" w:rsidP="00F45285">
      <w:pPr>
        <w:pStyle w:val="a4"/>
        <w:rPr>
          <w:rFonts w:ascii="Times New Roman" w:hAnsi="Times New Roman" w:cs="Times New Roman"/>
          <w:sz w:val="25"/>
          <w:szCs w:val="25"/>
          <w:lang w:val="uk-UA" w:eastAsia="ru-RU"/>
        </w:rPr>
      </w:pPr>
      <w:proofErr w:type="spellStart"/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>-підвищення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середньодобової </w:t>
      </w:r>
      <w:r w:rsidRPr="007D54D8">
        <w:rPr>
          <w:rFonts w:ascii="Times New Roman" w:hAnsi="Times New Roman" w:cs="Times New Roman"/>
          <w:sz w:val="25"/>
          <w:szCs w:val="25"/>
          <w:lang w:val="en-US" w:eastAsia="ru-RU"/>
        </w:rPr>
        <w:t>t</w:t>
      </w:r>
      <w:r w:rsidRPr="007D54D8">
        <w:rPr>
          <w:rFonts w:ascii="Times New Roman" w:hAnsi="Times New Roman" w:cs="Times New Roman"/>
          <w:sz w:val="25"/>
          <w:szCs w:val="25"/>
          <w:vertAlign w:val="superscript"/>
          <w:lang w:eastAsia="ru-RU"/>
        </w:rPr>
        <w:t>0</w:t>
      </w:r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+0,5</w:t>
      </w:r>
      <w:r w:rsidRPr="007D54D8">
        <w:rPr>
          <w:rFonts w:ascii="Times New Roman" w:hAnsi="Times New Roman" w:cs="Times New Roman"/>
          <w:sz w:val="25"/>
          <w:szCs w:val="25"/>
          <w:vertAlign w:val="superscript"/>
          <w:lang w:eastAsia="ru-RU"/>
        </w:rPr>
        <w:t>0</w:t>
      </w:r>
      <w:r w:rsidRPr="007D54D8">
        <w:rPr>
          <w:rFonts w:ascii="Times New Roman" w:hAnsi="Times New Roman" w:cs="Times New Roman"/>
          <w:sz w:val="25"/>
          <w:szCs w:val="25"/>
          <w:lang w:eastAsia="ru-RU"/>
        </w:rPr>
        <w:t xml:space="preserve"> С</w:t>
      </w:r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>;</w:t>
      </w:r>
    </w:p>
    <w:p w:rsidR="00F45285" w:rsidRPr="007D54D8" w:rsidRDefault="00F45285" w:rsidP="00F45285">
      <w:pPr>
        <w:pStyle w:val="a4"/>
        <w:rPr>
          <w:rFonts w:ascii="Times New Roman" w:hAnsi="Times New Roman" w:cs="Times New Roman"/>
          <w:sz w:val="25"/>
          <w:szCs w:val="25"/>
          <w:lang w:val="uk-UA" w:eastAsia="ru-RU"/>
        </w:rPr>
      </w:pPr>
      <w:proofErr w:type="spellStart"/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>-зменшення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proofErr w:type="spellStart"/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користувачів.Обмеження</w:t>
      </w:r>
      <w:proofErr w:type="spellEnd"/>
      <w:r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використання тепла.</w:t>
      </w:r>
    </w:p>
    <w:p w:rsidR="00F45285" w:rsidRPr="007D54D8" w:rsidRDefault="00F45285" w:rsidP="00F45285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 w:eastAsia="ru-RU"/>
        </w:rPr>
      </w:pPr>
    </w:p>
    <w:tbl>
      <w:tblPr>
        <w:tblW w:w="9507" w:type="dxa"/>
        <w:tblInd w:w="93" w:type="dxa"/>
        <w:tblLook w:val="04A0"/>
      </w:tblPr>
      <w:tblGrid>
        <w:gridCol w:w="1927"/>
        <w:gridCol w:w="1316"/>
        <w:gridCol w:w="1620"/>
        <w:gridCol w:w="1335"/>
        <w:gridCol w:w="1604"/>
        <w:gridCol w:w="1705"/>
      </w:tblGrid>
      <w:tr w:rsidR="00EF1B36" w:rsidRPr="007D54D8" w:rsidTr="003616BD">
        <w:trPr>
          <w:trHeight w:val="61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B36" w:rsidRPr="007D54D8" w:rsidRDefault="00EF1B36" w:rsidP="00EF1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6" w:rsidRPr="007D54D8" w:rsidRDefault="00EF1B36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Од</w:t>
            </w:r>
            <w:proofErr w:type="gramStart"/>
            <w:r w:rsidRPr="007D54D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.в</w:t>
            </w:r>
            <w:proofErr w:type="gramEnd"/>
            <w:r w:rsidRPr="007D54D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иміру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1B36" w:rsidRPr="007D54D8" w:rsidRDefault="00EF1B36" w:rsidP="00EF1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Факт</w:t>
            </w:r>
            <w:proofErr w:type="spellStart"/>
            <w:r w:rsidR="00EE6F2E"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ичний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тариф,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діючий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6" w:rsidRPr="007D54D8" w:rsidRDefault="00EF1B36" w:rsidP="00EF1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План</w:t>
            </w:r>
            <w:proofErr w:type="spellStart"/>
            <w:r w:rsidR="00EE6F2E"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овий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тариф на 202</w:t>
            </w:r>
            <w:r w:rsidR="003616BD"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6</w:t>
            </w: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-202</w:t>
            </w:r>
            <w:r w:rsidR="003616BD"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6" w:rsidRPr="007D54D8" w:rsidRDefault="009C7939" w:rsidP="00EF1B36">
            <w:pPr>
              <w:jc w:val="right"/>
              <w:rPr>
                <w:rFonts w:ascii="Times New Roman" w:hAnsi="Times New Roman" w:cs="Times New Roman"/>
                <w:color w:val="000000"/>
                <w:sz w:val="25"/>
                <w:szCs w:val="25"/>
                <w:lang w:val="uk-UA"/>
              </w:rPr>
            </w:pPr>
            <w:proofErr w:type="spellStart"/>
            <w:proofErr w:type="gramStart"/>
            <w:r w:rsidRPr="007D54D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</w:t>
            </w:r>
            <w:proofErr w:type="gramEnd"/>
            <w:r w:rsidR="00EF1B36" w:rsidRPr="007D54D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ізниця</w:t>
            </w:r>
            <w:proofErr w:type="spellEnd"/>
            <w:r w:rsidRPr="007D54D8">
              <w:rPr>
                <w:rFonts w:ascii="Times New Roman" w:hAnsi="Times New Roman" w:cs="Times New Roman"/>
                <w:color w:val="000000"/>
                <w:sz w:val="25"/>
                <w:szCs w:val="25"/>
                <w:lang w:val="uk-UA"/>
              </w:rPr>
              <w:t>,</w:t>
            </w:r>
            <w:proofErr w:type="spellStart"/>
            <w:r w:rsidRPr="007D54D8">
              <w:rPr>
                <w:rFonts w:ascii="Times New Roman" w:hAnsi="Times New Roman" w:cs="Times New Roman"/>
                <w:color w:val="000000"/>
                <w:sz w:val="25"/>
                <w:szCs w:val="25"/>
                <w:lang w:val="uk-UA"/>
              </w:rPr>
              <w:t>Гкал</w:t>
            </w:r>
            <w:proofErr w:type="spellEnd"/>
          </w:p>
          <w:p w:rsidR="00EF1B36" w:rsidRPr="007D54D8" w:rsidRDefault="00EF1B36" w:rsidP="00EF1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B36" w:rsidRPr="007D54D8" w:rsidRDefault="00EF1B36" w:rsidP="00EF1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%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зростання</w:t>
            </w:r>
            <w:proofErr w:type="gram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,а</w:t>
            </w:r>
            <w:proofErr w:type="gram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бо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зменшення</w:t>
            </w:r>
            <w:proofErr w:type="spellEnd"/>
          </w:p>
        </w:tc>
      </w:tr>
      <w:tr w:rsidR="003616BD" w:rsidRPr="007D54D8" w:rsidTr="003616BD">
        <w:trPr>
          <w:trHeight w:val="614"/>
        </w:trPr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BD" w:rsidRPr="007D54D8" w:rsidRDefault="003616BD" w:rsidP="00EF1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Корисний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відпуск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категорії «населення»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6C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Гкал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16BD" w:rsidRPr="007D54D8" w:rsidRDefault="003616BD" w:rsidP="00B4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16026,768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EF1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15669,076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EF1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-357,692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EF1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-2,23</w:t>
            </w:r>
          </w:p>
        </w:tc>
      </w:tr>
      <w:tr w:rsidR="003616BD" w:rsidRPr="007D54D8" w:rsidTr="003616BD">
        <w:trPr>
          <w:trHeight w:val="8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BD" w:rsidRPr="007D54D8" w:rsidRDefault="003616BD" w:rsidP="00EF1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EF1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16BD" w:rsidRPr="007D54D8" w:rsidRDefault="003616BD" w:rsidP="00B4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361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EF1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EF1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</w:tr>
      <w:tr w:rsidR="003616BD" w:rsidRPr="007D54D8" w:rsidTr="003616BD">
        <w:trPr>
          <w:trHeight w:val="2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BD" w:rsidRPr="007D54D8" w:rsidRDefault="003616BD" w:rsidP="00A2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Корисний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відпуск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категорії «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бюджетні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організації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»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A2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Гкал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16BD" w:rsidRPr="007D54D8" w:rsidRDefault="003616BD" w:rsidP="00B4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11494,475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A23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11207,896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361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-286,579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361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-2,49</w:t>
            </w:r>
          </w:p>
        </w:tc>
      </w:tr>
      <w:tr w:rsidR="003616BD" w:rsidRPr="007D54D8" w:rsidTr="003616BD">
        <w:trPr>
          <w:trHeight w:val="24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6BD" w:rsidRPr="007D54D8" w:rsidRDefault="003616BD" w:rsidP="0043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Корисний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відпуск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категорії «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інші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споживачі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»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43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Гкал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16BD" w:rsidRPr="007D54D8" w:rsidRDefault="003616BD" w:rsidP="00B4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2027,083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435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1971,423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361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-55,66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BD" w:rsidRPr="007D54D8" w:rsidRDefault="003616BD" w:rsidP="00435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</w:pPr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uk-UA" w:eastAsia="ru-RU"/>
              </w:rPr>
              <w:t>-2,74</w:t>
            </w:r>
          </w:p>
        </w:tc>
      </w:tr>
    </w:tbl>
    <w:p w:rsidR="00EF1B36" w:rsidRPr="007D54D8" w:rsidRDefault="00EF1B36" w:rsidP="00EF1B36">
      <w:pPr>
        <w:pStyle w:val="a4"/>
        <w:ind w:left="720"/>
        <w:jc w:val="both"/>
        <w:rPr>
          <w:rFonts w:ascii="Times New Roman" w:hAnsi="Times New Roman" w:cs="Times New Roman"/>
          <w:sz w:val="25"/>
          <w:szCs w:val="25"/>
          <w:highlight w:val="yellow"/>
          <w:lang w:val="uk-UA"/>
        </w:rPr>
      </w:pPr>
    </w:p>
    <w:p w:rsidR="005E4526" w:rsidRPr="007D54D8" w:rsidRDefault="00C00F92" w:rsidP="00F85C1E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 w:eastAsia="ru-RU"/>
        </w:rPr>
      </w:pPr>
      <w:r w:rsidRPr="007D54D8">
        <w:rPr>
          <w:rFonts w:ascii="Times New Roman" w:hAnsi="Times New Roman" w:cs="Times New Roman"/>
          <w:sz w:val="25"/>
          <w:szCs w:val="25"/>
          <w:lang w:val="uk-UA"/>
        </w:rPr>
        <w:t>2</w:t>
      </w:r>
      <w:r w:rsidR="0053608D" w:rsidRPr="007D54D8">
        <w:rPr>
          <w:rFonts w:ascii="Times New Roman" w:hAnsi="Times New Roman" w:cs="Times New Roman"/>
          <w:sz w:val="25"/>
          <w:szCs w:val="25"/>
          <w:lang w:val="uk-UA"/>
        </w:rPr>
        <w:t>)</w:t>
      </w:r>
      <w:r w:rsidR="003630EE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з</w:t>
      </w:r>
      <w:r w:rsidR="00D56F7C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більшення</w:t>
      </w:r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2A40F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ціни</w:t>
      </w:r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електроенергії</w:t>
      </w:r>
      <w:r w:rsidR="00E45621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та її розподілом</w:t>
      </w:r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. Для розрахунку витрат на електроенергію </w:t>
      </w:r>
      <w:r w:rsidR="002A40F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в діючому тарифі </w:t>
      </w:r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врахована </w:t>
      </w:r>
      <w:r w:rsidR="0069410E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ціна електричної енергії </w:t>
      </w:r>
      <w:r w:rsidR="005C28E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з розподілом </w:t>
      </w:r>
      <w:r w:rsidR="00121BC5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–</w:t>
      </w:r>
      <w:r w:rsidR="005C28E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121BC5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10,149303</w:t>
      </w:r>
      <w:r w:rsidR="00F214A3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proofErr w:type="spellStart"/>
      <w:r w:rsidR="00F214A3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грн</w:t>
      </w:r>
      <w:proofErr w:type="spellEnd"/>
      <w:r w:rsidR="00F214A3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за 1 кВт/</w:t>
      </w:r>
      <w:proofErr w:type="spellStart"/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год</w:t>
      </w:r>
      <w:proofErr w:type="spellEnd"/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без ПДВ</w:t>
      </w:r>
      <w:r w:rsidR="00C3746E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, </w:t>
      </w:r>
      <w:r w:rsidR="002A40F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а</w:t>
      </w:r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5E4526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закладена в</w:t>
      </w:r>
      <w:r w:rsidR="002A40F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плановий</w:t>
      </w:r>
      <w:r w:rsidR="005E4526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тариф </w:t>
      </w:r>
      <w:r w:rsidR="0053608D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складає –</w:t>
      </w:r>
      <w:r w:rsidR="005C28E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693261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10,680437</w:t>
      </w:r>
      <w:r w:rsidR="00F214A3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5E4526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за 1 кВт/</w:t>
      </w:r>
      <w:proofErr w:type="spellStart"/>
      <w:r w:rsidR="005E4526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год</w:t>
      </w:r>
      <w:proofErr w:type="spellEnd"/>
      <w:r w:rsidR="005E4526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без ПДВ</w:t>
      </w:r>
      <w:r w:rsidR="002A40F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,</w:t>
      </w:r>
      <w:r w:rsidR="000950E9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AC6148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що на 1,05</w:t>
      </w:r>
      <w:r w:rsidR="00C3746E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% </w:t>
      </w:r>
      <w:r w:rsidR="002A40F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біль</w:t>
      </w:r>
      <w:r w:rsidR="00C3746E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ша,</w:t>
      </w:r>
      <w:r w:rsidR="002A40F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 </w:t>
      </w:r>
      <w:r w:rsidR="00C3746E" w:rsidRPr="007D54D8">
        <w:rPr>
          <w:rFonts w:ascii="Times New Roman" w:hAnsi="Times New Roman" w:cs="Times New Roman"/>
          <w:sz w:val="25"/>
          <w:szCs w:val="25"/>
          <w:lang w:val="uk-UA" w:eastAsia="ru-RU"/>
        </w:rPr>
        <w:t xml:space="preserve">ніж в </w:t>
      </w:r>
      <w:r w:rsidR="002A40FA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діючо</w:t>
      </w:r>
      <w:r w:rsidR="00C3746E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му тарифі</w:t>
      </w:r>
      <w:r w:rsidR="005E4526" w:rsidRPr="007D54D8">
        <w:rPr>
          <w:rFonts w:ascii="Times New Roman" w:hAnsi="Times New Roman" w:cs="Times New Roman"/>
          <w:sz w:val="25"/>
          <w:szCs w:val="25"/>
          <w:lang w:val="uk-UA" w:eastAsia="ru-RU"/>
        </w:rPr>
        <w:t>.</w:t>
      </w:r>
    </w:p>
    <w:p w:rsidR="0047051B" w:rsidRPr="007D54D8" w:rsidRDefault="00314FB4" w:rsidP="00F85C1E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D54D8">
        <w:rPr>
          <w:rFonts w:ascii="Times New Roman" w:hAnsi="Times New Roman" w:cs="Times New Roman"/>
          <w:sz w:val="25"/>
          <w:szCs w:val="25"/>
          <w:lang w:val="uk-UA"/>
        </w:rPr>
        <w:t>3</w:t>
      </w:r>
      <w:r w:rsidR="0047051B" w:rsidRPr="007D54D8">
        <w:rPr>
          <w:rFonts w:ascii="Times New Roman" w:hAnsi="Times New Roman" w:cs="Times New Roman"/>
          <w:sz w:val="25"/>
          <w:szCs w:val="25"/>
          <w:lang w:val="uk-UA"/>
        </w:rPr>
        <w:t xml:space="preserve">) </w:t>
      </w:r>
      <w:r w:rsidR="00C75170" w:rsidRPr="007D54D8">
        <w:rPr>
          <w:rFonts w:ascii="Times New Roman" w:hAnsi="Times New Roman" w:cs="Times New Roman"/>
          <w:sz w:val="25"/>
          <w:szCs w:val="25"/>
          <w:lang w:val="uk-UA"/>
        </w:rPr>
        <w:t xml:space="preserve">збільшення вартості розподілу природного газу. В діючому тарифі ціна 1,99 </w:t>
      </w:r>
      <w:proofErr w:type="spellStart"/>
      <w:r w:rsidR="00C75170" w:rsidRPr="007D54D8">
        <w:rPr>
          <w:rFonts w:ascii="Times New Roman" w:hAnsi="Times New Roman" w:cs="Times New Roman"/>
          <w:sz w:val="25"/>
          <w:szCs w:val="25"/>
          <w:lang w:val="uk-UA"/>
        </w:rPr>
        <w:t>грн</w:t>
      </w:r>
      <w:proofErr w:type="spellEnd"/>
      <w:r w:rsidR="00C75170" w:rsidRPr="007D54D8">
        <w:rPr>
          <w:rFonts w:ascii="Times New Roman" w:hAnsi="Times New Roman" w:cs="Times New Roman"/>
          <w:sz w:val="25"/>
          <w:szCs w:val="25"/>
          <w:lang w:val="uk-UA"/>
        </w:rPr>
        <w:t xml:space="preserve">/м3, а в плановому тарифі 3,23 </w:t>
      </w:r>
      <w:proofErr w:type="spellStart"/>
      <w:r w:rsidR="00C75170" w:rsidRPr="007D54D8">
        <w:rPr>
          <w:rFonts w:ascii="Times New Roman" w:hAnsi="Times New Roman" w:cs="Times New Roman"/>
          <w:sz w:val="25"/>
          <w:szCs w:val="25"/>
          <w:lang w:val="uk-UA"/>
        </w:rPr>
        <w:t>грн</w:t>
      </w:r>
      <w:proofErr w:type="spellEnd"/>
      <w:r w:rsidR="00C75170" w:rsidRPr="007D54D8">
        <w:rPr>
          <w:rFonts w:ascii="Times New Roman" w:hAnsi="Times New Roman" w:cs="Times New Roman"/>
          <w:sz w:val="25"/>
          <w:szCs w:val="25"/>
          <w:lang w:val="uk-UA"/>
        </w:rPr>
        <w:t>/м3, що на 62,31% більше.</w:t>
      </w:r>
    </w:p>
    <w:p w:rsidR="00EB0EC7" w:rsidRPr="007D54D8" w:rsidRDefault="0021241A" w:rsidP="00035951">
      <w:pPr>
        <w:pStyle w:val="a4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7D54D8">
        <w:rPr>
          <w:rFonts w:ascii="Times New Roman" w:hAnsi="Times New Roman" w:cs="Times New Roman"/>
          <w:sz w:val="25"/>
          <w:szCs w:val="25"/>
          <w:lang w:val="uk-UA"/>
        </w:rPr>
        <w:t>4)</w:t>
      </w:r>
      <w:r w:rsidR="00A30660" w:rsidRPr="007D54D8">
        <w:rPr>
          <w:rFonts w:ascii="Times New Roman" w:eastAsia="Times New Roman" w:hAnsi="Times New Roman" w:cs="Times New Roman"/>
          <w:bCs/>
          <w:sz w:val="25"/>
          <w:szCs w:val="25"/>
          <w:lang w:val="uk-UA" w:eastAsia="ru-RU"/>
        </w:rPr>
        <w:t>в</w:t>
      </w:r>
      <w:r w:rsidR="00EB0EC7" w:rsidRPr="007D54D8">
        <w:rPr>
          <w:rFonts w:ascii="Times New Roman" w:eastAsia="Times New Roman" w:hAnsi="Times New Roman" w:cs="Times New Roman"/>
          <w:bCs/>
          <w:sz w:val="25"/>
          <w:szCs w:val="25"/>
          <w:lang w:val="uk-UA" w:eastAsia="ru-RU"/>
        </w:rPr>
        <w:t xml:space="preserve">итрати на проведення </w:t>
      </w:r>
      <w:proofErr w:type="spellStart"/>
      <w:r w:rsidR="00EB0EC7" w:rsidRPr="007D54D8">
        <w:rPr>
          <w:rFonts w:ascii="Times New Roman" w:eastAsia="Times New Roman" w:hAnsi="Times New Roman" w:cs="Times New Roman"/>
          <w:bCs/>
          <w:sz w:val="25"/>
          <w:szCs w:val="25"/>
          <w:lang w:val="uk-UA" w:eastAsia="ru-RU"/>
        </w:rPr>
        <w:t>ремонтів</w:t>
      </w:r>
      <w:r w:rsidR="00EB0EC7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.Обсяг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робіт визначено відповідно до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деф</w:t>
      </w:r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ектних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актів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затверджених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графіків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планово-попереджувальних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ремонтів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плановий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рік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Планується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виконати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ремонтні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роботи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господарським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способом, у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витратах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врахована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виключно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вартість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proofErr w:type="gram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матер</w:t>
      </w:r>
      <w:proofErr w:type="gram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іалів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що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необхідні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для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проведення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ремонтних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робіт</w:t>
      </w:r>
      <w:proofErr w:type="spellEnd"/>
      <w:r w:rsidR="00EB0EC7" w:rsidRPr="007D54D8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F07023" w:rsidRPr="007D54D8" w:rsidRDefault="00F07023" w:rsidP="00035951">
      <w:pPr>
        <w:pStyle w:val="a4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5)збільшення ціни на воду та водовідведення.</w:t>
      </w:r>
      <w:r w:rsidR="00C44B02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="00BF59F1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Ціни в діючому тарифі: вода - 44,98 </w:t>
      </w:r>
      <w:proofErr w:type="spellStart"/>
      <w:r w:rsidR="00BF59F1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грн</w:t>
      </w:r>
      <w:proofErr w:type="spellEnd"/>
      <w:r w:rsidR="00BF59F1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/м3, водовідведення-80,02 </w:t>
      </w:r>
      <w:proofErr w:type="spellStart"/>
      <w:r w:rsidR="00BF59F1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грн</w:t>
      </w:r>
      <w:proofErr w:type="spellEnd"/>
      <w:r w:rsidR="00BF59F1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/м3, а в плановому тарифі : в</w:t>
      </w:r>
      <w:r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ода-59,90 </w:t>
      </w:r>
      <w:proofErr w:type="spellStart"/>
      <w:r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грн</w:t>
      </w:r>
      <w:proofErr w:type="spellEnd"/>
      <w:r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/м3, водовідведення</w:t>
      </w:r>
      <w:r w:rsidR="00BF59F1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-</w:t>
      </w:r>
      <w:r w:rsidR="00BF59F1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89,78 </w:t>
      </w:r>
      <w:proofErr w:type="spellStart"/>
      <w:r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грн</w:t>
      </w:r>
      <w:proofErr w:type="spellEnd"/>
      <w:r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/м3</w:t>
      </w:r>
      <w:r w:rsidR="00BF59F1" w:rsidRPr="007D54D8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.</w:t>
      </w:r>
    </w:p>
    <w:p w:rsidR="00E919C4" w:rsidRPr="007D54D8" w:rsidRDefault="005162A8" w:rsidP="00035951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D54D8">
        <w:rPr>
          <w:rFonts w:ascii="Times New Roman" w:hAnsi="Times New Roman" w:cs="Times New Roman"/>
          <w:sz w:val="25"/>
          <w:szCs w:val="25"/>
          <w:lang w:val="uk-UA"/>
        </w:rPr>
        <w:t>6)</w:t>
      </w:r>
      <w:r w:rsidR="00C75170" w:rsidRPr="007D54D8">
        <w:rPr>
          <w:rFonts w:ascii="Times New Roman" w:hAnsi="Times New Roman" w:cs="Times New Roman"/>
          <w:sz w:val="25"/>
          <w:szCs w:val="25"/>
          <w:lang w:val="uk-UA"/>
        </w:rPr>
        <w:t xml:space="preserve"> з</w:t>
      </w:r>
      <w:r w:rsidR="000F0067" w:rsidRPr="007D54D8">
        <w:rPr>
          <w:rFonts w:ascii="Times New Roman" w:hAnsi="Times New Roman" w:cs="Times New Roman"/>
          <w:sz w:val="25"/>
          <w:szCs w:val="25"/>
          <w:lang w:val="uk-UA"/>
        </w:rPr>
        <w:t>більшення</w:t>
      </w:r>
      <w:r w:rsidR="00C75170" w:rsidRPr="007D54D8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1C719B" w:rsidRPr="007D54D8">
        <w:rPr>
          <w:rFonts w:ascii="Times New Roman" w:hAnsi="Times New Roman" w:cs="Times New Roman"/>
          <w:sz w:val="25"/>
          <w:szCs w:val="25"/>
          <w:lang w:val="uk-UA"/>
        </w:rPr>
        <w:t>вартості</w:t>
      </w:r>
      <w:r w:rsidR="006549F0" w:rsidRPr="007D54D8">
        <w:rPr>
          <w:rFonts w:ascii="Times New Roman" w:hAnsi="Times New Roman" w:cs="Times New Roman"/>
          <w:sz w:val="25"/>
          <w:szCs w:val="25"/>
          <w:lang w:val="uk-UA"/>
        </w:rPr>
        <w:t xml:space="preserve"> пально-масти</w:t>
      </w:r>
      <w:r w:rsidR="001C719B" w:rsidRPr="007D54D8">
        <w:rPr>
          <w:rFonts w:ascii="Times New Roman" w:hAnsi="Times New Roman" w:cs="Times New Roman"/>
          <w:sz w:val="25"/>
          <w:szCs w:val="25"/>
          <w:lang w:val="uk-UA"/>
        </w:rPr>
        <w:t>льних матеріалів:</w:t>
      </w:r>
      <w:r w:rsidR="00C75170" w:rsidRPr="007D54D8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E919C4" w:rsidRPr="007D54D8" w:rsidTr="00E919C4">
        <w:tc>
          <w:tcPr>
            <w:tcW w:w="1914" w:type="dxa"/>
          </w:tcPr>
          <w:p w:rsidR="00E919C4" w:rsidRPr="007D54D8" w:rsidRDefault="00E919C4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</w:p>
        </w:tc>
        <w:tc>
          <w:tcPr>
            <w:tcW w:w="1914" w:type="dxa"/>
          </w:tcPr>
          <w:p w:rsidR="00E919C4" w:rsidRPr="007D54D8" w:rsidRDefault="00E919C4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Ціна палива у діючому тарифі, грн.</w:t>
            </w:r>
            <w:r w:rsidR="0005685C" w:rsidRPr="007D54D8">
              <w:rPr>
                <w:sz w:val="25"/>
                <w:szCs w:val="25"/>
                <w:lang w:val="uk-UA"/>
              </w:rPr>
              <w:t>/л</w:t>
            </w:r>
            <w:r w:rsidRPr="007D54D8">
              <w:rPr>
                <w:sz w:val="25"/>
                <w:szCs w:val="25"/>
                <w:lang w:val="uk-UA"/>
              </w:rPr>
              <w:t xml:space="preserve"> без ПДВ</w:t>
            </w:r>
          </w:p>
        </w:tc>
        <w:tc>
          <w:tcPr>
            <w:tcW w:w="1914" w:type="dxa"/>
          </w:tcPr>
          <w:p w:rsidR="00E919C4" w:rsidRPr="007D54D8" w:rsidRDefault="00E919C4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Ціна палива для планового тарифу 2026-2027 рр.</w:t>
            </w:r>
          </w:p>
          <w:p w:rsidR="00E919C4" w:rsidRPr="007D54D8" w:rsidRDefault="00E919C4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 xml:space="preserve"> грн.</w:t>
            </w:r>
            <w:r w:rsidR="0005685C" w:rsidRPr="007D54D8">
              <w:rPr>
                <w:sz w:val="25"/>
                <w:szCs w:val="25"/>
                <w:lang w:val="uk-UA"/>
              </w:rPr>
              <w:t>/л</w:t>
            </w:r>
            <w:r w:rsidRPr="007D54D8">
              <w:rPr>
                <w:sz w:val="25"/>
                <w:szCs w:val="25"/>
                <w:lang w:val="uk-UA"/>
              </w:rPr>
              <w:t xml:space="preserve"> без ПДВ</w:t>
            </w:r>
          </w:p>
        </w:tc>
        <w:tc>
          <w:tcPr>
            <w:tcW w:w="1914" w:type="dxa"/>
          </w:tcPr>
          <w:p w:rsidR="00E919C4" w:rsidRPr="007D54D8" w:rsidRDefault="00E919C4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Різниця,</w:t>
            </w:r>
            <w:proofErr w:type="spellStart"/>
            <w:r w:rsidRPr="007D54D8">
              <w:rPr>
                <w:sz w:val="25"/>
                <w:szCs w:val="25"/>
                <w:lang w:val="uk-UA"/>
              </w:rPr>
              <w:t>грн</w:t>
            </w:r>
            <w:proofErr w:type="spellEnd"/>
          </w:p>
        </w:tc>
        <w:tc>
          <w:tcPr>
            <w:tcW w:w="1915" w:type="dxa"/>
          </w:tcPr>
          <w:p w:rsidR="00E919C4" w:rsidRPr="007D54D8" w:rsidRDefault="00E919C4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Різниця у %</w:t>
            </w:r>
          </w:p>
        </w:tc>
      </w:tr>
      <w:tr w:rsidR="00E919C4" w:rsidRPr="007D54D8" w:rsidTr="00E919C4">
        <w:tc>
          <w:tcPr>
            <w:tcW w:w="1914" w:type="dxa"/>
          </w:tcPr>
          <w:p w:rsidR="00E919C4" w:rsidRPr="007D54D8" w:rsidRDefault="00E919C4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Бензин А-95</w:t>
            </w:r>
          </w:p>
        </w:tc>
        <w:tc>
          <w:tcPr>
            <w:tcW w:w="1914" w:type="dxa"/>
          </w:tcPr>
          <w:p w:rsidR="00E919C4" w:rsidRPr="007D54D8" w:rsidRDefault="00E919C4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45,46</w:t>
            </w:r>
          </w:p>
        </w:tc>
        <w:tc>
          <w:tcPr>
            <w:tcW w:w="1914" w:type="dxa"/>
          </w:tcPr>
          <w:p w:rsidR="00E919C4" w:rsidRPr="007D54D8" w:rsidRDefault="00CA37B8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62,63</w:t>
            </w:r>
          </w:p>
        </w:tc>
        <w:tc>
          <w:tcPr>
            <w:tcW w:w="1914" w:type="dxa"/>
          </w:tcPr>
          <w:p w:rsidR="00E919C4" w:rsidRPr="007D54D8" w:rsidRDefault="0005685C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+17,17</w:t>
            </w:r>
          </w:p>
        </w:tc>
        <w:tc>
          <w:tcPr>
            <w:tcW w:w="1915" w:type="dxa"/>
          </w:tcPr>
          <w:p w:rsidR="00E919C4" w:rsidRPr="007D54D8" w:rsidRDefault="0005685C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+37,77</w:t>
            </w:r>
          </w:p>
        </w:tc>
      </w:tr>
      <w:tr w:rsidR="00E919C4" w:rsidRPr="007D54D8" w:rsidTr="00E919C4">
        <w:tc>
          <w:tcPr>
            <w:tcW w:w="1914" w:type="dxa"/>
          </w:tcPr>
          <w:p w:rsidR="00E919C4" w:rsidRPr="007D54D8" w:rsidRDefault="00CA37B8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proofErr w:type="spellStart"/>
            <w:r w:rsidRPr="007D54D8">
              <w:rPr>
                <w:sz w:val="25"/>
                <w:szCs w:val="25"/>
                <w:lang w:val="uk-UA"/>
              </w:rPr>
              <w:t>ДП</w:t>
            </w:r>
            <w:proofErr w:type="spellEnd"/>
          </w:p>
        </w:tc>
        <w:tc>
          <w:tcPr>
            <w:tcW w:w="1914" w:type="dxa"/>
          </w:tcPr>
          <w:p w:rsidR="00E919C4" w:rsidRPr="007D54D8" w:rsidRDefault="00CA37B8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43,64</w:t>
            </w:r>
          </w:p>
        </w:tc>
        <w:tc>
          <w:tcPr>
            <w:tcW w:w="1914" w:type="dxa"/>
          </w:tcPr>
          <w:p w:rsidR="00E919C4" w:rsidRPr="007D54D8" w:rsidRDefault="00CA37B8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71,54</w:t>
            </w:r>
          </w:p>
        </w:tc>
        <w:tc>
          <w:tcPr>
            <w:tcW w:w="1914" w:type="dxa"/>
          </w:tcPr>
          <w:p w:rsidR="00E919C4" w:rsidRPr="007D54D8" w:rsidRDefault="0005685C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+27,9</w:t>
            </w:r>
          </w:p>
        </w:tc>
        <w:tc>
          <w:tcPr>
            <w:tcW w:w="1915" w:type="dxa"/>
          </w:tcPr>
          <w:p w:rsidR="00E919C4" w:rsidRPr="007D54D8" w:rsidRDefault="004319BB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+63,93</w:t>
            </w:r>
          </w:p>
        </w:tc>
      </w:tr>
      <w:tr w:rsidR="00E919C4" w:rsidRPr="007D54D8" w:rsidTr="00E919C4">
        <w:tc>
          <w:tcPr>
            <w:tcW w:w="1914" w:type="dxa"/>
          </w:tcPr>
          <w:p w:rsidR="00E919C4" w:rsidRPr="007D54D8" w:rsidRDefault="00CA37B8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 xml:space="preserve">Газ </w:t>
            </w:r>
          </w:p>
        </w:tc>
        <w:tc>
          <w:tcPr>
            <w:tcW w:w="1914" w:type="dxa"/>
          </w:tcPr>
          <w:p w:rsidR="00E919C4" w:rsidRPr="007D54D8" w:rsidRDefault="00CA37B8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28,85</w:t>
            </w:r>
          </w:p>
        </w:tc>
        <w:tc>
          <w:tcPr>
            <w:tcW w:w="1914" w:type="dxa"/>
          </w:tcPr>
          <w:p w:rsidR="00E919C4" w:rsidRPr="007D54D8" w:rsidRDefault="00CA37B8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38,59</w:t>
            </w:r>
          </w:p>
        </w:tc>
        <w:tc>
          <w:tcPr>
            <w:tcW w:w="1914" w:type="dxa"/>
          </w:tcPr>
          <w:p w:rsidR="00E919C4" w:rsidRPr="007D54D8" w:rsidRDefault="004319BB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+9,74</w:t>
            </w:r>
          </w:p>
        </w:tc>
        <w:tc>
          <w:tcPr>
            <w:tcW w:w="1915" w:type="dxa"/>
          </w:tcPr>
          <w:p w:rsidR="00E919C4" w:rsidRPr="007D54D8" w:rsidRDefault="004319BB" w:rsidP="00035951">
            <w:pPr>
              <w:pStyle w:val="a4"/>
              <w:jc w:val="both"/>
              <w:rPr>
                <w:sz w:val="25"/>
                <w:szCs w:val="25"/>
                <w:lang w:val="uk-UA"/>
              </w:rPr>
            </w:pPr>
            <w:r w:rsidRPr="007D54D8">
              <w:rPr>
                <w:sz w:val="25"/>
                <w:szCs w:val="25"/>
                <w:lang w:val="uk-UA"/>
              </w:rPr>
              <w:t>+33,76</w:t>
            </w:r>
          </w:p>
        </w:tc>
      </w:tr>
    </w:tbl>
    <w:p w:rsidR="00693261" w:rsidRPr="007D54D8" w:rsidRDefault="00693261" w:rsidP="00035951">
      <w:pPr>
        <w:pStyle w:val="a4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tbl>
      <w:tblPr>
        <w:tblW w:w="9478" w:type="dxa"/>
        <w:tblInd w:w="93" w:type="dxa"/>
        <w:tblLayout w:type="fixed"/>
        <w:tblLook w:val="04A0"/>
      </w:tblPr>
      <w:tblGrid>
        <w:gridCol w:w="509"/>
        <w:gridCol w:w="2908"/>
        <w:gridCol w:w="1134"/>
        <w:gridCol w:w="1276"/>
        <w:gridCol w:w="1276"/>
        <w:gridCol w:w="1260"/>
        <w:gridCol w:w="1115"/>
      </w:tblGrid>
      <w:tr w:rsidR="00495D6F" w:rsidRPr="007D54D8" w:rsidTr="00F027FE">
        <w:trPr>
          <w:trHeight w:val="300"/>
        </w:trPr>
        <w:tc>
          <w:tcPr>
            <w:tcW w:w="94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5D6F" w:rsidRPr="007D54D8" w:rsidRDefault="00495D6F" w:rsidP="00077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Порівняльна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таблиця</w:t>
            </w:r>
            <w:proofErr w:type="spell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тарифі</w:t>
            </w:r>
            <w:proofErr w:type="gramStart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в</w:t>
            </w:r>
            <w:proofErr w:type="spellEnd"/>
            <w:proofErr w:type="gramEnd"/>
            <w:r w:rsidRPr="007D54D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</w:t>
            </w:r>
          </w:p>
        </w:tc>
      </w:tr>
      <w:tr w:rsidR="00265C69" w:rsidRPr="007D54D8" w:rsidTr="00F027FE">
        <w:trPr>
          <w:trHeight w:val="885"/>
        </w:trPr>
        <w:tc>
          <w:tcPr>
            <w:tcW w:w="5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№ </w:t>
            </w:r>
            <w:proofErr w:type="spellStart"/>
            <w:proofErr w:type="gram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  <w:proofErr w:type="gram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/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29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Категорія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споживачі</w:t>
            </w:r>
            <w:proofErr w:type="gram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  <w:proofErr w:type="gram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.в</w:t>
            </w:r>
            <w:proofErr w:type="gram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иміру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Фактично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діючі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тарифи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Відкориговані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тарифи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 2026 р.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зміна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тарифу</w:t>
            </w:r>
            <w:proofErr w:type="gram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,г</w:t>
            </w:r>
            <w:proofErr w:type="gram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рн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/Гкал</w:t>
            </w:r>
          </w:p>
        </w:tc>
        <w:tc>
          <w:tcPr>
            <w:tcW w:w="11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змі</w:t>
            </w:r>
            <w:proofErr w:type="gram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на</w:t>
            </w:r>
            <w:proofErr w:type="spellEnd"/>
            <w:proofErr w:type="gram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тарифу,%</w:t>
            </w:r>
            <w:proofErr w:type="spellEnd"/>
          </w:p>
        </w:tc>
      </w:tr>
      <w:tr w:rsidR="00265C69" w:rsidRPr="007D54D8" w:rsidTr="00F027FE">
        <w:trPr>
          <w:trHeight w:val="453"/>
        </w:trPr>
        <w:tc>
          <w:tcPr>
            <w:tcW w:w="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1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65C69" w:rsidRPr="007D54D8" w:rsidTr="00F027FE">
        <w:trPr>
          <w:trHeight w:val="315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</w:tr>
      <w:tr w:rsidR="00265C69" w:rsidRPr="007D54D8" w:rsidTr="00F027FE">
        <w:trPr>
          <w:trHeight w:val="510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Населення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 (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послуга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постачання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теплової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енергії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грн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/Гкал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ПДВ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2210,82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4728,62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2517,80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113,89</w:t>
            </w:r>
          </w:p>
        </w:tc>
      </w:tr>
      <w:tr w:rsidR="00265C69" w:rsidRPr="007D54D8" w:rsidTr="00F027FE">
        <w:trPr>
          <w:trHeight w:val="453"/>
        </w:trPr>
        <w:tc>
          <w:tcPr>
            <w:tcW w:w="5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29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Бюджетні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організації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грн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/Гкал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зПДВ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5101,68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5675,74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574,06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11,25</w:t>
            </w:r>
          </w:p>
        </w:tc>
      </w:tr>
      <w:tr w:rsidR="00265C69" w:rsidRPr="007D54D8" w:rsidTr="00F027FE">
        <w:trPr>
          <w:trHeight w:val="322"/>
        </w:trPr>
        <w:tc>
          <w:tcPr>
            <w:tcW w:w="5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65C69" w:rsidRPr="007D54D8" w:rsidTr="00F027FE">
        <w:trPr>
          <w:trHeight w:val="453"/>
        </w:trPr>
        <w:tc>
          <w:tcPr>
            <w:tcW w:w="5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29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Інші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споживачі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грн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/Гкал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ПДВ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5044,63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5546,82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502,19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5C69" w:rsidRPr="001615B2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9,95</w:t>
            </w:r>
          </w:p>
        </w:tc>
      </w:tr>
      <w:tr w:rsidR="00265C69" w:rsidRPr="007D54D8" w:rsidTr="00F027FE">
        <w:trPr>
          <w:trHeight w:val="322"/>
        </w:trPr>
        <w:tc>
          <w:tcPr>
            <w:tcW w:w="5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65C69" w:rsidRPr="007D54D8" w:rsidTr="00F027FE">
        <w:trPr>
          <w:trHeight w:val="810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4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Бюджетні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установи (без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точок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обл</w:t>
            </w:r>
            <w:proofErr w:type="gram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іку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ел.ен.та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без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водопостачання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грн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/Гкал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ПДВ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4701,24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5244,79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543,55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11,56</w:t>
            </w:r>
          </w:p>
        </w:tc>
      </w:tr>
      <w:tr w:rsidR="00265C69" w:rsidRPr="007D54D8" w:rsidTr="00F027FE">
        <w:trPr>
          <w:trHeight w:val="825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Бюджетні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установи (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точками </w:t>
            </w:r>
            <w:proofErr w:type="spellStart"/>
            <w:proofErr w:type="gram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обл</w:t>
            </w:r>
            <w:proofErr w:type="gram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іку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ел.ен.та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без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водопостачання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грн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/Гкал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ПДВ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5078,39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5645,88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567,49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11,17</w:t>
            </w:r>
          </w:p>
        </w:tc>
      </w:tr>
      <w:tr w:rsidR="00265C69" w:rsidRPr="007D54D8" w:rsidTr="00F027FE">
        <w:trPr>
          <w:trHeight w:val="510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Бюджетні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установи </w:t>
            </w:r>
            <w:proofErr w:type="gram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( </w:t>
            </w:r>
            <w:proofErr w:type="gram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АДЕ)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грн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/Гкал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ПДВ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4591,51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5675,74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1084,23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23,61</w:t>
            </w:r>
          </w:p>
        </w:tc>
      </w:tr>
      <w:tr w:rsidR="00265C69" w:rsidRPr="007D54D8" w:rsidTr="00F027FE">
        <w:trPr>
          <w:trHeight w:val="1065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Інші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споживачі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(без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ел.ен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. та без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водопостач</w:t>
            </w:r>
            <w:proofErr w:type="gram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.У</w:t>
            </w:r>
            <w:proofErr w:type="gram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крпошта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Берестовенька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грн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/Гкал </w:t>
            </w:r>
            <w:proofErr w:type="spellStart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з</w:t>
            </w:r>
            <w:proofErr w:type="spellEnd"/>
            <w:r w:rsidRPr="007D54D8">
              <w:rPr>
                <w:rFonts w:ascii="Times New Roman" w:hAnsi="Times New Roman" w:cs="Times New Roman"/>
                <w:sz w:val="25"/>
                <w:szCs w:val="25"/>
              </w:rPr>
              <w:t xml:space="preserve"> ПДВ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4644,20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5115,88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471,68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5C69" w:rsidRPr="007D54D8" w:rsidRDefault="00265C69" w:rsidP="00265C69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7D54D8">
              <w:rPr>
                <w:rFonts w:ascii="Times New Roman" w:hAnsi="Times New Roman" w:cs="Times New Roman"/>
                <w:sz w:val="25"/>
                <w:szCs w:val="25"/>
              </w:rPr>
              <w:t>10,16</w:t>
            </w:r>
          </w:p>
        </w:tc>
      </w:tr>
      <w:tr w:rsidR="00495D6F" w:rsidRPr="007D54D8" w:rsidTr="00F027FE">
        <w:trPr>
          <w:trHeight w:val="315"/>
        </w:trPr>
        <w:tc>
          <w:tcPr>
            <w:tcW w:w="94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7D8" w:rsidRDefault="007C67D8" w:rsidP="00E45E3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  <w:p w:rsidR="0033487E" w:rsidRPr="007D54D8" w:rsidRDefault="0033487E" w:rsidP="00E45E3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lang w:val="uk-UA"/>
              </w:rPr>
            </w:pPr>
          </w:p>
        </w:tc>
      </w:tr>
    </w:tbl>
    <w:p w:rsidR="00B95932" w:rsidRPr="00B95932" w:rsidRDefault="00B95932" w:rsidP="00B959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9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99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945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Директор</w:t>
      </w:r>
      <w:r w:rsidRPr="00B9593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КПТМ </w:t>
      </w:r>
      <w:proofErr w:type="spellStart"/>
      <w:r w:rsidRPr="00B9593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м.Берестин</w:t>
      </w:r>
      <w:proofErr w:type="spellEnd"/>
      <w:r w:rsidRPr="00B9593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</w:t>
      </w:r>
      <w:r w:rsidR="009945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Володимир ЦАРИК</w:t>
      </w:r>
    </w:p>
    <w:p w:rsidR="003E249E" w:rsidRPr="00083567" w:rsidRDefault="00B95932" w:rsidP="000835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93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Провідний економіст                                                      Ірина МИРОНОВА</w:t>
      </w:r>
    </w:p>
    <w:sectPr w:rsidR="003E249E" w:rsidRPr="00083567" w:rsidSect="004A4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C1854"/>
    <w:multiLevelType w:val="hybridMultilevel"/>
    <w:tmpl w:val="AEC07E58"/>
    <w:lvl w:ilvl="0" w:tplc="04190011">
      <w:start w:val="1"/>
      <w:numFmt w:val="decimal"/>
      <w:lvlText w:val="%1)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">
    <w:nsid w:val="753363BC"/>
    <w:multiLevelType w:val="hybridMultilevel"/>
    <w:tmpl w:val="9DC2BE2A"/>
    <w:lvl w:ilvl="0" w:tplc="ED2C70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F92"/>
    <w:rsid w:val="000246A4"/>
    <w:rsid w:val="00026DD4"/>
    <w:rsid w:val="00035951"/>
    <w:rsid w:val="0005685C"/>
    <w:rsid w:val="00062D6F"/>
    <w:rsid w:val="00075DEC"/>
    <w:rsid w:val="00083567"/>
    <w:rsid w:val="000950E9"/>
    <w:rsid w:val="000A1C02"/>
    <w:rsid w:val="000B5F02"/>
    <w:rsid w:val="000B7F67"/>
    <w:rsid w:val="000E1460"/>
    <w:rsid w:val="000F0067"/>
    <w:rsid w:val="00115E2E"/>
    <w:rsid w:val="001163D8"/>
    <w:rsid w:val="0012160C"/>
    <w:rsid w:val="00121BC5"/>
    <w:rsid w:val="00147224"/>
    <w:rsid w:val="001615B2"/>
    <w:rsid w:val="00171A84"/>
    <w:rsid w:val="00195D87"/>
    <w:rsid w:val="001A47BF"/>
    <w:rsid w:val="001B76EB"/>
    <w:rsid w:val="001C719B"/>
    <w:rsid w:val="001E63A8"/>
    <w:rsid w:val="001F5F71"/>
    <w:rsid w:val="0021241A"/>
    <w:rsid w:val="002222CF"/>
    <w:rsid w:val="00244210"/>
    <w:rsid w:val="00265C69"/>
    <w:rsid w:val="0028574A"/>
    <w:rsid w:val="002A40FA"/>
    <w:rsid w:val="002A5FB1"/>
    <w:rsid w:val="002B1B70"/>
    <w:rsid w:val="002B5086"/>
    <w:rsid w:val="002C7CF6"/>
    <w:rsid w:val="002E67DC"/>
    <w:rsid w:val="00314FB4"/>
    <w:rsid w:val="003322CC"/>
    <w:rsid w:val="0033487E"/>
    <w:rsid w:val="003430C4"/>
    <w:rsid w:val="00345E6F"/>
    <w:rsid w:val="00347634"/>
    <w:rsid w:val="003616BD"/>
    <w:rsid w:val="003630EE"/>
    <w:rsid w:val="003652AA"/>
    <w:rsid w:val="0038329D"/>
    <w:rsid w:val="00393A3A"/>
    <w:rsid w:val="00396AB0"/>
    <w:rsid w:val="00397906"/>
    <w:rsid w:val="003D50A8"/>
    <w:rsid w:val="003E249E"/>
    <w:rsid w:val="003E42B7"/>
    <w:rsid w:val="004215C9"/>
    <w:rsid w:val="0043167E"/>
    <w:rsid w:val="004319BB"/>
    <w:rsid w:val="00437A78"/>
    <w:rsid w:val="00460790"/>
    <w:rsid w:val="00464009"/>
    <w:rsid w:val="0047051B"/>
    <w:rsid w:val="00495D6F"/>
    <w:rsid w:val="004A429A"/>
    <w:rsid w:val="004C48A2"/>
    <w:rsid w:val="004D2181"/>
    <w:rsid w:val="00515B81"/>
    <w:rsid w:val="005162A8"/>
    <w:rsid w:val="0052125A"/>
    <w:rsid w:val="0053608D"/>
    <w:rsid w:val="005621C5"/>
    <w:rsid w:val="00563CA9"/>
    <w:rsid w:val="0057498D"/>
    <w:rsid w:val="005C28EA"/>
    <w:rsid w:val="005E4526"/>
    <w:rsid w:val="005F7851"/>
    <w:rsid w:val="006129DD"/>
    <w:rsid w:val="006445DC"/>
    <w:rsid w:val="006549F0"/>
    <w:rsid w:val="0066236B"/>
    <w:rsid w:val="00683F62"/>
    <w:rsid w:val="0068755C"/>
    <w:rsid w:val="00687CE3"/>
    <w:rsid w:val="00693261"/>
    <w:rsid w:val="0069410E"/>
    <w:rsid w:val="006F459B"/>
    <w:rsid w:val="0073583B"/>
    <w:rsid w:val="00742AB9"/>
    <w:rsid w:val="00750560"/>
    <w:rsid w:val="007A239E"/>
    <w:rsid w:val="007C67D8"/>
    <w:rsid w:val="007D3861"/>
    <w:rsid w:val="007D54D8"/>
    <w:rsid w:val="00801FEB"/>
    <w:rsid w:val="0080750E"/>
    <w:rsid w:val="00813B60"/>
    <w:rsid w:val="00843F90"/>
    <w:rsid w:val="00861087"/>
    <w:rsid w:val="00866D7E"/>
    <w:rsid w:val="0089797D"/>
    <w:rsid w:val="008A5248"/>
    <w:rsid w:val="008A561F"/>
    <w:rsid w:val="008A6853"/>
    <w:rsid w:val="008A6969"/>
    <w:rsid w:val="00925C9A"/>
    <w:rsid w:val="00931C73"/>
    <w:rsid w:val="009403EE"/>
    <w:rsid w:val="00952328"/>
    <w:rsid w:val="0095359A"/>
    <w:rsid w:val="009940B5"/>
    <w:rsid w:val="00994552"/>
    <w:rsid w:val="009C7939"/>
    <w:rsid w:val="009E4F29"/>
    <w:rsid w:val="00A30660"/>
    <w:rsid w:val="00A310EF"/>
    <w:rsid w:val="00A359F2"/>
    <w:rsid w:val="00A43306"/>
    <w:rsid w:val="00A540A9"/>
    <w:rsid w:val="00A962EC"/>
    <w:rsid w:val="00AA1EE6"/>
    <w:rsid w:val="00AC6148"/>
    <w:rsid w:val="00AC7B5A"/>
    <w:rsid w:val="00B33097"/>
    <w:rsid w:val="00B42A65"/>
    <w:rsid w:val="00B95932"/>
    <w:rsid w:val="00BB0097"/>
    <w:rsid w:val="00BC0100"/>
    <w:rsid w:val="00BF59F1"/>
    <w:rsid w:val="00C00F92"/>
    <w:rsid w:val="00C25A1F"/>
    <w:rsid w:val="00C3746E"/>
    <w:rsid w:val="00C44B02"/>
    <w:rsid w:val="00C538A3"/>
    <w:rsid w:val="00C75170"/>
    <w:rsid w:val="00C91717"/>
    <w:rsid w:val="00CA2AD6"/>
    <w:rsid w:val="00CA37B8"/>
    <w:rsid w:val="00CB3E26"/>
    <w:rsid w:val="00CC7F33"/>
    <w:rsid w:val="00CE0539"/>
    <w:rsid w:val="00D306E5"/>
    <w:rsid w:val="00D427B4"/>
    <w:rsid w:val="00D42AE3"/>
    <w:rsid w:val="00D52158"/>
    <w:rsid w:val="00D56F7C"/>
    <w:rsid w:val="00D85256"/>
    <w:rsid w:val="00DB649F"/>
    <w:rsid w:val="00DD1DC9"/>
    <w:rsid w:val="00DD6446"/>
    <w:rsid w:val="00DF0A87"/>
    <w:rsid w:val="00E134B8"/>
    <w:rsid w:val="00E14BCA"/>
    <w:rsid w:val="00E15416"/>
    <w:rsid w:val="00E45621"/>
    <w:rsid w:val="00E45E3C"/>
    <w:rsid w:val="00E52FFB"/>
    <w:rsid w:val="00E634B6"/>
    <w:rsid w:val="00E703E3"/>
    <w:rsid w:val="00E7420C"/>
    <w:rsid w:val="00E76A26"/>
    <w:rsid w:val="00E919C4"/>
    <w:rsid w:val="00EB0B4C"/>
    <w:rsid w:val="00EB0EC7"/>
    <w:rsid w:val="00EB2DBF"/>
    <w:rsid w:val="00EE6F2E"/>
    <w:rsid w:val="00EF1B36"/>
    <w:rsid w:val="00F027FE"/>
    <w:rsid w:val="00F07023"/>
    <w:rsid w:val="00F14E9F"/>
    <w:rsid w:val="00F17564"/>
    <w:rsid w:val="00F214A3"/>
    <w:rsid w:val="00F33929"/>
    <w:rsid w:val="00F45285"/>
    <w:rsid w:val="00F45F62"/>
    <w:rsid w:val="00F80102"/>
    <w:rsid w:val="00F851CD"/>
    <w:rsid w:val="00F85C1E"/>
    <w:rsid w:val="00FB5467"/>
    <w:rsid w:val="00FE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22CF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E45E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93DE7-679C-42E8-9492-000E87F7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Econom_IRA</cp:lastModifiedBy>
  <cp:revision>4</cp:revision>
  <cp:lastPrinted>2026-06-24T08:32:00Z</cp:lastPrinted>
  <dcterms:created xsi:type="dcterms:W3CDTF">2026-06-24T10:15:00Z</dcterms:created>
  <dcterms:modified xsi:type="dcterms:W3CDTF">2026-06-24T10:16:00Z</dcterms:modified>
</cp:coreProperties>
</file>